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C5B8" w14:textId="0BFCE368" w:rsidR="0093029C" w:rsidRPr="00AC060B" w:rsidRDefault="00AC060B" w:rsidP="008D6C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C060B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Swiss Navy Reports Record Setting 2021 Sales!</w:t>
      </w:r>
      <w:r w:rsidR="001F4B7D" w:rsidRPr="00AC060B">
        <w:rPr>
          <w:b/>
          <w:bCs/>
          <w:sz w:val="28"/>
          <w:szCs w:val="28"/>
        </w:rPr>
        <w:t xml:space="preserve"> </w:t>
      </w:r>
    </w:p>
    <w:p w14:paraId="1DA5D200" w14:textId="4BCD158F" w:rsidR="008D6CAA" w:rsidRDefault="008D6CAA" w:rsidP="008D6CAA">
      <w:pPr>
        <w:spacing w:after="0" w:line="240" w:lineRule="auto"/>
        <w:jc w:val="center"/>
        <w:rPr>
          <w:sz w:val="28"/>
          <w:szCs w:val="28"/>
        </w:rPr>
      </w:pPr>
      <w:r w:rsidRPr="00495343">
        <w:rPr>
          <w:sz w:val="28"/>
          <w:szCs w:val="28"/>
        </w:rPr>
        <w:t>Press Release</w:t>
      </w:r>
    </w:p>
    <w:p w14:paraId="15C0E1E6" w14:textId="77777777" w:rsidR="00BF1607" w:rsidRDefault="00BF1607" w:rsidP="008D6CAA">
      <w:pPr>
        <w:spacing w:after="0" w:line="240" w:lineRule="auto"/>
        <w:jc w:val="center"/>
        <w:rPr>
          <w:sz w:val="28"/>
          <w:szCs w:val="28"/>
        </w:rPr>
      </w:pPr>
    </w:p>
    <w:p w14:paraId="3583029C" w14:textId="67BC00DC" w:rsidR="00AC060B" w:rsidRDefault="004D4B55" w:rsidP="00511137">
      <w:pPr>
        <w:spacing w:after="0" w:line="240" w:lineRule="auto"/>
      </w:pPr>
      <w:r w:rsidRPr="00495343">
        <w:t>POMPANO BEACH, Florida –</w:t>
      </w:r>
      <w:r w:rsidR="001F4B7D">
        <w:t xml:space="preserve"> </w:t>
      </w:r>
      <w:r w:rsidR="00581BC7" w:rsidRPr="00495343">
        <w:t xml:space="preserve">January </w:t>
      </w:r>
      <w:r w:rsidR="00C36A91">
        <w:t>20</w:t>
      </w:r>
      <w:r w:rsidR="001F4B7D">
        <w:t xml:space="preserve">, </w:t>
      </w:r>
      <w:r w:rsidRPr="00495343">
        <w:t>202</w:t>
      </w:r>
      <w:r w:rsidR="00581BC7" w:rsidRPr="00495343">
        <w:t>2</w:t>
      </w:r>
      <w:r w:rsidRPr="00495343">
        <w:t xml:space="preserve">—M.D. Science Lab, makers of the iconic Swiss Navy brand, </w:t>
      </w:r>
      <w:r w:rsidR="00AC060B">
        <w:t>made quite a few changes during 2021, and their strategy paid off</w:t>
      </w:r>
      <w:r w:rsidR="00A52F67">
        <w:t>.</w:t>
      </w:r>
      <w:r w:rsidR="00AC060B">
        <w:t xml:space="preserve"> </w:t>
      </w:r>
      <w:r w:rsidR="00A52F67">
        <w:t>F</w:t>
      </w:r>
      <w:r w:rsidR="00AC060B">
        <w:t xml:space="preserve">inal compilations are in </w:t>
      </w:r>
      <w:r w:rsidR="004A32D6">
        <w:t>and Swiss Navy</w:t>
      </w:r>
      <w:r w:rsidR="00A52F67">
        <w:t xml:space="preserve"> reports</w:t>
      </w:r>
      <w:r w:rsidR="004A32D6">
        <w:t xml:space="preserve"> set</w:t>
      </w:r>
      <w:r w:rsidR="00A52F67">
        <w:t>ting</w:t>
      </w:r>
      <w:r w:rsidR="004A32D6">
        <w:t xml:space="preserve"> record sales </w:t>
      </w:r>
      <w:r w:rsidR="00905217">
        <w:t xml:space="preserve">for </w:t>
      </w:r>
      <w:r w:rsidR="004A32D6">
        <w:t>last year.</w:t>
      </w:r>
    </w:p>
    <w:p w14:paraId="4FBE22A7" w14:textId="4C444A9E" w:rsidR="004A32D6" w:rsidRDefault="004A32D6" w:rsidP="00511137">
      <w:pPr>
        <w:spacing w:after="0" w:line="240" w:lineRule="auto"/>
      </w:pPr>
    </w:p>
    <w:p w14:paraId="29E7412B" w14:textId="38E36885" w:rsidR="004A32D6" w:rsidRDefault="004A32D6" w:rsidP="004A32D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“2021 really outperformed all our expectations,” </w:t>
      </w:r>
      <w:r>
        <w:rPr>
          <w:rFonts w:cstheme="minorHAnsi"/>
          <w:color w:val="222222"/>
          <w:shd w:val="clear" w:color="auto" w:fill="FFFFFF"/>
        </w:rPr>
        <w:t>said Briana Watkins, M.D. Science</w:t>
      </w:r>
      <w:r w:rsidR="00D30239">
        <w:rPr>
          <w:rFonts w:cstheme="minorHAnsi"/>
          <w:color w:val="222222"/>
          <w:shd w:val="clear" w:color="auto" w:fill="FFFFFF"/>
        </w:rPr>
        <w:t xml:space="preserve"> Lab</w:t>
      </w:r>
      <w:r>
        <w:rPr>
          <w:rFonts w:cstheme="minorHAnsi"/>
          <w:color w:val="222222"/>
          <w:shd w:val="clear" w:color="auto" w:fill="FFFFFF"/>
        </w:rPr>
        <w:t>’s Vice President of Sales and Marketing. “It</w:t>
      </w:r>
      <w:r w:rsidR="00D30239">
        <w:rPr>
          <w:rFonts w:cstheme="minorHAnsi"/>
          <w:color w:val="222222"/>
          <w:shd w:val="clear" w:color="auto" w:fill="FFFFFF"/>
        </w:rPr>
        <w:t>’s evident that</w:t>
      </w:r>
      <w:r>
        <w:rPr>
          <w:rFonts w:cstheme="minorHAnsi"/>
          <w:color w:val="222222"/>
          <w:shd w:val="clear" w:color="auto" w:fill="FFFFFF"/>
        </w:rPr>
        <w:t xml:space="preserve"> our team’s hard work and extra efforts have paid off. Swiss Navy’s record-breaking sales wouldn’t have been possible without the work of </w:t>
      </w:r>
      <w:proofErr w:type="gramStart"/>
      <w:r w:rsidR="00972331">
        <w:rPr>
          <w:rFonts w:cstheme="minorHAnsi"/>
          <w:color w:val="222222"/>
          <w:shd w:val="clear" w:color="auto" w:fill="FFFFFF"/>
        </w:rPr>
        <w:t xml:space="preserve">each and </w:t>
      </w:r>
      <w:r>
        <w:rPr>
          <w:rFonts w:cstheme="minorHAnsi"/>
          <w:color w:val="222222"/>
          <w:shd w:val="clear" w:color="auto" w:fill="FFFFFF"/>
        </w:rPr>
        <w:t>every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team member.”</w:t>
      </w:r>
    </w:p>
    <w:p w14:paraId="72EF6317" w14:textId="27BBC83E" w:rsidR="004A32D6" w:rsidRDefault="004A32D6" w:rsidP="00511137">
      <w:pPr>
        <w:spacing w:after="0" w:line="240" w:lineRule="auto"/>
      </w:pPr>
    </w:p>
    <w:p w14:paraId="5C232F70" w14:textId="411E46E1" w:rsidR="00AC060B" w:rsidRDefault="004A32D6" w:rsidP="00511137">
      <w:pPr>
        <w:spacing w:after="0" w:line="240" w:lineRule="auto"/>
      </w:pPr>
      <w:r>
        <w:t xml:space="preserve">In </w:t>
      </w:r>
      <w:r w:rsidR="00AC060B">
        <w:t xml:space="preserve">addition to </w:t>
      </w:r>
      <w:r>
        <w:t xml:space="preserve">adding team members to </w:t>
      </w:r>
      <w:r w:rsidR="00AC060B">
        <w:t xml:space="preserve">their </w:t>
      </w:r>
      <w:r>
        <w:t xml:space="preserve">Swiss Navy </w:t>
      </w:r>
      <w:r w:rsidR="00AC060B">
        <w:t>family</w:t>
      </w:r>
      <w:r>
        <w:t xml:space="preserve">, their production facility </w:t>
      </w:r>
      <w:proofErr w:type="gramStart"/>
      <w:r w:rsidR="00A52F67">
        <w:t>expanded</w:t>
      </w:r>
      <w:proofErr w:type="gramEnd"/>
      <w:r>
        <w:t xml:space="preserve"> and manufacturing shifts were increased to keep up with continued product demands. </w:t>
      </w:r>
    </w:p>
    <w:p w14:paraId="04B88270" w14:textId="607248FB" w:rsidR="004A32D6" w:rsidRDefault="004A32D6" w:rsidP="00511137">
      <w:pPr>
        <w:spacing w:after="0" w:line="240" w:lineRule="auto"/>
      </w:pPr>
    </w:p>
    <w:p w14:paraId="5E61F285" w14:textId="2038CB83" w:rsidR="00FA5C9E" w:rsidRDefault="00FA5C9E" w:rsidP="00FA5C9E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“Our sales drove all-time revenue records with growth in every product category,” said Watkins. “We’re very thankful </w:t>
      </w:r>
      <w:r w:rsidR="00FE791B">
        <w:rPr>
          <w:rFonts w:cstheme="minorHAnsi"/>
          <w:color w:val="222222"/>
          <w:shd w:val="clear" w:color="auto" w:fill="FFFFFF"/>
        </w:rPr>
        <w:t>for</w:t>
      </w:r>
      <w:r>
        <w:rPr>
          <w:rFonts w:cstheme="minorHAnsi"/>
          <w:color w:val="222222"/>
          <w:shd w:val="clear" w:color="auto" w:fill="FFFFFF"/>
        </w:rPr>
        <w:t xml:space="preserve"> our customer</w:t>
      </w:r>
      <w:r w:rsidR="00EA60BB">
        <w:rPr>
          <w:rFonts w:cstheme="minorHAnsi"/>
          <w:color w:val="222222"/>
          <w:shd w:val="clear" w:color="auto" w:fill="FFFFFF"/>
        </w:rPr>
        <w:t>-partners</w:t>
      </w:r>
      <w:r>
        <w:rPr>
          <w:rFonts w:cstheme="minorHAnsi"/>
          <w:color w:val="222222"/>
          <w:shd w:val="clear" w:color="auto" w:fill="FFFFFF"/>
        </w:rPr>
        <w:t xml:space="preserve"> enthusiastic response to all our products, especially our two new collections that were introduced in 2021, Desire by Swiss Navy and our 4-in-1 Playful Flavors.” </w:t>
      </w:r>
    </w:p>
    <w:p w14:paraId="1B669C54" w14:textId="77777777" w:rsidR="00FA5C9E" w:rsidRDefault="00FA5C9E" w:rsidP="00511137">
      <w:pPr>
        <w:spacing w:after="0" w:line="240" w:lineRule="auto"/>
      </w:pPr>
    </w:p>
    <w:p w14:paraId="44048B7F" w14:textId="20D38CF8" w:rsidR="002F03D5" w:rsidRDefault="00FA5C9E" w:rsidP="002F03D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2022 is off to a </w:t>
      </w:r>
      <w:r w:rsidR="00422904">
        <w:t xml:space="preserve">productive start with </w:t>
      </w:r>
      <w:r w:rsidR="000724BE">
        <w:t>Swiss Navy</w:t>
      </w:r>
      <w:r w:rsidR="00422904">
        <w:t xml:space="preserve"> focus</w:t>
      </w:r>
      <w:r w:rsidR="000724BE">
        <w:t>ing</w:t>
      </w:r>
      <w:r w:rsidR="00422904">
        <w:t xml:space="preserve"> on helping </w:t>
      </w:r>
      <w:r w:rsidR="00871AB7">
        <w:t xml:space="preserve">their </w:t>
      </w:r>
      <w:r w:rsidR="00422904">
        <w:t xml:space="preserve">customers meet </w:t>
      </w:r>
      <w:r w:rsidR="00422904">
        <w:rPr>
          <w:rFonts w:cstheme="minorHAnsi"/>
          <w:color w:val="222222"/>
          <w:shd w:val="clear" w:color="auto" w:fill="FFFFFF"/>
        </w:rPr>
        <w:t>their own consumer demands</w:t>
      </w:r>
      <w:r w:rsidR="002F03D5">
        <w:rPr>
          <w:rFonts w:cstheme="minorHAnsi"/>
          <w:color w:val="222222"/>
          <w:shd w:val="clear" w:color="auto" w:fill="FFFFFF"/>
        </w:rPr>
        <w:t xml:space="preserve"> and adding even more B2B support with the launch of their new business-to-business resource website, in addition to plans to expand their product offerings. </w:t>
      </w:r>
    </w:p>
    <w:p w14:paraId="6ED3D8F6" w14:textId="50375186" w:rsidR="0029656C" w:rsidRDefault="0029656C" w:rsidP="002F03D5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53F5AC4" w14:textId="1D061F51" w:rsidR="0029656C" w:rsidRDefault="0029656C" w:rsidP="002F03D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“I am continually proud to see the effectiveness of our team working together,” said </w:t>
      </w:r>
      <w:r>
        <w:t>Ralph Albrecht, M.D. Science Lab’s CEO. “</w:t>
      </w:r>
      <w:r w:rsidR="0063439A">
        <w:t xml:space="preserve">2021 set records </w:t>
      </w:r>
      <w:r w:rsidR="00910F47">
        <w:t xml:space="preserve">for us </w:t>
      </w:r>
      <w:r w:rsidR="0063439A">
        <w:t>and I can’t wait to see what we do in 2022</w:t>
      </w:r>
      <w:r w:rsidR="00693272">
        <w:t>!</w:t>
      </w:r>
      <w:r w:rsidR="0063439A">
        <w:t xml:space="preserve">” </w:t>
      </w:r>
    </w:p>
    <w:p w14:paraId="7B03C2BA" w14:textId="3489CCDF" w:rsidR="00F20B6D" w:rsidRDefault="00F20B6D" w:rsidP="00C15A82">
      <w:pPr>
        <w:spacing w:after="0" w:line="240" w:lineRule="auto"/>
      </w:pPr>
    </w:p>
    <w:p w14:paraId="77E6F572" w14:textId="77777777" w:rsidR="00C15A82" w:rsidRDefault="00A545DF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F83A45"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5" w:history="1">
        <w:r w:rsidRPr="00F83A45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Pr="00F83A45">
        <w:rPr>
          <w:rFonts w:cstheme="minorHAnsi"/>
          <w:color w:val="222222"/>
          <w:shd w:val="clear" w:color="auto" w:fill="FFFFFF"/>
        </w:rPr>
        <w:t xml:space="preserve">. </w:t>
      </w:r>
    </w:p>
    <w:p w14:paraId="16C8AB9A" w14:textId="77777777" w:rsidR="00D2676A" w:rsidRDefault="00D2676A" w:rsidP="00D2676A">
      <w:pPr>
        <w:spacing w:after="0" w:line="240" w:lineRule="auto"/>
      </w:pPr>
      <w:r>
        <w:t xml:space="preserve">To visit Swiss Navy’s Business-to-Business (B2B) website, please visit </w:t>
      </w:r>
      <w:hyperlink r:id="rId6" w:history="1">
        <w:r w:rsidRPr="008C3167">
          <w:rPr>
            <w:rStyle w:val="Hyperlink"/>
          </w:rPr>
          <w:t>B2BSwissNavy.com</w:t>
        </w:r>
      </w:hyperlink>
      <w:r>
        <w:t xml:space="preserve">. </w:t>
      </w:r>
    </w:p>
    <w:p w14:paraId="5C48410D" w14:textId="77777777" w:rsidR="00C15A82" w:rsidRDefault="00C15A82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72630874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1A3D4FE1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44613D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7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8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2773D"/>
    <w:rsid w:val="00032451"/>
    <w:rsid w:val="000405B3"/>
    <w:rsid w:val="000568B6"/>
    <w:rsid w:val="00063727"/>
    <w:rsid w:val="000724BE"/>
    <w:rsid w:val="00093CAB"/>
    <w:rsid w:val="000A2972"/>
    <w:rsid w:val="000C0868"/>
    <w:rsid w:val="000D14F4"/>
    <w:rsid w:val="000E712F"/>
    <w:rsid w:val="000E7166"/>
    <w:rsid w:val="000F2C2F"/>
    <w:rsid w:val="000F7C8B"/>
    <w:rsid w:val="00100F5A"/>
    <w:rsid w:val="00101983"/>
    <w:rsid w:val="001044ED"/>
    <w:rsid w:val="00116F80"/>
    <w:rsid w:val="00137D00"/>
    <w:rsid w:val="0014251B"/>
    <w:rsid w:val="00152053"/>
    <w:rsid w:val="00157258"/>
    <w:rsid w:val="00180EE7"/>
    <w:rsid w:val="001B2141"/>
    <w:rsid w:val="001B4FCB"/>
    <w:rsid w:val="001D2058"/>
    <w:rsid w:val="001D41FC"/>
    <w:rsid w:val="001F2831"/>
    <w:rsid w:val="001F35C9"/>
    <w:rsid w:val="001F4B7D"/>
    <w:rsid w:val="00210D19"/>
    <w:rsid w:val="0022107B"/>
    <w:rsid w:val="00230269"/>
    <w:rsid w:val="00232B21"/>
    <w:rsid w:val="00235FD3"/>
    <w:rsid w:val="00243707"/>
    <w:rsid w:val="00252DA3"/>
    <w:rsid w:val="002652F7"/>
    <w:rsid w:val="00270DAD"/>
    <w:rsid w:val="00277606"/>
    <w:rsid w:val="00280389"/>
    <w:rsid w:val="00281CE9"/>
    <w:rsid w:val="002830B7"/>
    <w:rsid w:val="00294FC3"/>
    <w:rsid w:val="0029656C"/>
    <w:rsid w:val="002A1853"/>
    <w:rsid w:val="002A69D4"/>
    <w:rsid w:val="002B331D"/>
    <w:rsid w:val="002C0E18"/>
    <w:rsid w:val="002C2BD7"/>
    <w:rsid w:val="002C73CC"/>
    <w:rsid w:val="002D0146"/>
    <w:rsid w:val="002D1A7D"/>
    <w:rsid w:val="002D7252"/>
    <w:rsid w:val="002E2296"/>
    <w:rsid w:val="002F03D5"/>
    <w:rsid w:val="002F7DF3"/>
    <w:rsid w:val="0030088A"/>
    <w:rsid w:val="003068C8"/>
    <w:rsid w:val="0031560F"/>
    <w:rsid w:val="00327901"/>
    <w:rsid w:val="003405E1"/>
    <w:rsid w:val="00350626"/>
    <w:rsid w:val="00385E2F"/>
    <w:rsid w:val="003B4041"/>
    <w:rsid w:val="003C6262"/>
    <w:rsid w:val="003D06D6"/>
    <w:rsid w:val="003D0AD9"/>
    <w:rsid w:val="0040227A"/>
    <w:rsid w:val="004050C4"/>
    <w:rsid w:val="004069B8"/>
    <w:rsid w:val="004201A2"/>
    <w:rsid w:val="00422904"/>
    <w:rsid w:val="004239FD"/>
    <w:rsid w:val="00427EF1"/>
    <w:rsid w:val="00440D4E"/>
    <w:rsid w:val="00443E0D"/>
    <w:rsid w:val="0044613D"/>
    <w:rsid w:val="00446543"/>
    <w:rsid w:val="00446DBF"/>
    <w:rsid w:val="00451616"/>
    <w:rsid w:val="0046435F"/>
    <w:rsid w:val="00467157"/>
    <w:rsid w:val="004806A4"/>
    <w:rsid w:val="00485DE8"/>
    <w:rsid w:val="00495343"/>
    <w:rsid w:val="004A228C"/>
    <w:rsid w:val="004A32D6"/>
    <w:rsid w:val="004A33C3"/>
    <w:rsid w:val="004B0780"/>
    <w:rsid w:val="004B4ADB"/>
    <w:rsid w:val="004C0B78"/>
    <w:rsid w:val="004D4B55"/>
    <w:rsid w:val="004E23CA"/>
    <w:rsid w:val="004E53B3"/>
    <w:rsid w:val="004E6878"/>
    <w:rsid w:val="004F7A36"/>
    <w:rsid w:val="0050624C"/>
    <w:rsid w:val="00511137"/>
    <w:rsid w:val="005178F4"/>
    <w:rsid w:val="005263D6"/>
    <w:rsid w:val="00533E87"/>
    <w:rsid w:val="00535740"/>
    <w:rsid w:val="00542E10"/>
    <w:rsid w:val="0054302C"/>
    <w:rsid w:val="00546B71"/>
    <w:rsid w:val="005500DD"/>
    <w:rsid w:val="00550963"/>
    <w:rsid w:val="00551658"/>
    <w:rsid w:val="00561E5F"/>
    <w:rsid w:val="00562F8B"/>
    <w:rsid w:val="00577E05"/>
    <w:rsid w:val="0058008B"/>
    <w:rsid w:val="00581BC7"/>
    <w:rsid w:val="00596B81"/>
    <w:rsid w:val="005B7A9D"/>
    <w:rsid w:val="005C2252"/>
    <w:rsid w:val="005D73F4"/>
    <w:rsid w:val="005D7E00"/>
    <w:rsid w:val="005F7B8C"/>
    <w:rsid w:val="00612800"/>
    <w:rsid w:val="00614127"/>
    <w:rsid w:val="00614187"/>
    <w:rsid w:val="00630050"/>
    <w:rsid w:val="00632207"/>
    <w:rsid w:val="0063269B"/>
    <w:rsid w:val="006333C4"/>
    <w:rsid w:val="0063439A"/>
    <w:rsid w:val="006440E0"/>
    <w:rsid w:val="00647696"/>
    <w:rsid w:val="006502A5"/>
    <w:rsid w:val="00666AC1"/>
    <w:rsid w:val="006703AD"/>
    <w:rsid w:val="00671002"/>
    <w:rsid w:val="00677A9E"/>
    <w:rsid w:val="00693272"/>
    <w:rsid w:val="00695DBC"/>
    <w:rsid w:val="006A668F"/>
    <w:rsid w:val="006B1162"/>
    <w:rsid w:val="006C7AC5"/>
    <w:rsid w:val="006D1073"/>
    <w:rsid w:val="006D3966"/>
    <w:rsid w:val="006D414A"/>
    <w:rsid w:val="006E03FF"/>
    <w:rsid w:val="006E22DB"/>
    <w:rsid w:val="006E6243"/>
    <w:rsid w:val="006F2E8F"/>
    <w:rsid w:val="00700DA3"/>
    <w:rsid w:val="00707D61"/>
    <w:rsid w:val="007157ED"/>
    <w:rsid w:val="00715E2A"/>
    <w:rsid w:val="00720B1A"/>
    <w:rsid w:val="0072309D"/>
    <w:rsid w:val="0073137B"/>
    <w:rsid w:val="00733115"/>
    <w:rsid w:val="00733C5F"/>
    <w:rsid w:val="00736F9C"/>
    <w:rsid w:val="0074598A"/>
    <w:rsid w:val="0074770F"/>
    <w:rsid w:val="00792ADA"/>
    <w:rsid w:val="007939CC"/>
    <w:rsid w:val="007A1BF7"/>
    <w:rsid w:val="007A78F6"/>
    <w:rsid w:val="007B4659"/>
    <w:rsid w:val="007B4E70"/>
    <w:rsid w:val="007B71F6"/>
    <w:rsid w:val="007B7E1A"/>
    <w:rsid w:val="007C2B5E"/>
    <w:rsid w:val="007C472B"/>
    <w:rsid w:val="007C4B99"/>
    <w:rsid w:val="007C74CD"/>
    <w:rsid w:val="007D378D"/>
    <w:rsid w:val="007D7F1C"/>
    <w:rsid w:val="007E3D41"/>
    <w:rsid w:val="007E42B0"/>
    <w:rsid w:val="007E567F"/>
    <w:rsid w:val="007E6ECC"/>
    <w:rsid w:val="007F53C3"/>
    <w:rsid w:val="008015C6"/>
    <w:rsid w:val="00806AF6"/>
    <w:rsid w:val="00812594"/>
    <w:rsid w:val="00821370"/>
    <w:rsid w:val="00821D51"/>
    <w:rsid w:val="00831B0A"/>
    <w:rsid w:val="008512E4"/>
    <w:rsid w:val="00855869"/>
    <w:rsid w:val="0086076B"/>
    <w:rsid w:val="00871AB7"/>
    <w:rsid w:val="00884970"/>
    <w:rsid w:val="00887164"/>
    <w:rsid w:val="00887B90"/>
    <w:rsid w:val="00897E08"/>
    <w:rsid w:val="008B0658"/>
    <w:rsid w:val="008B335B"/>
    <w:rsid w:val="008C13E5"/>
    <w:rsid w:val="008C3167"/>
    <w:rsid w:val="008D31A0"/>
    <w:rsid w:val="008D469E"/>
    <w:rsid w:val="008D4842"/>
    <w:rsid w:val="008D6CAA"/>
    <w:rsid w:val="008E56DB"/>
    <w:rsid w:val="008E577D"/>
    <w:rsid w:val="00905217"/>
    <w:rsid w:val="009077EE"/>
    <w:rsid w:val="00910F47"/>
    <w:rsid w:val="00927086"/>
    <w:rsid w:val="0093029C"/>
    <w:rsid w:val="009467D4"/>
    <w:rsid w:val="00954BE2"/>
    <w:rsid w:val="00956693"/>
    <w:rsid w:val="00972331"/>
    <w:rsid w:val="009876FC"/>
    <w:rsid w:val="009877DD"/>
    <w:rsid w:val="00992117"/>
    <w:rsid w:val="00996AA5"/>
    <w:rsid w:val="009A1B4B"/>
    <w:rsid w:val="009A441E"/>
    <w:rsid w:val="009B223B"/>
    <w:rsid w:val="009C5169"/>
    <w:rsid w:val="009D0602"/>
    <w:rsid w:val="009D0FFB"/>
    <w:rsid w:val="009E33A2"/>
    <w:rsid w:val="009E5B06"/>
    <w:rsid w:val="009F43E7"/>
    <w:rsid w:val="009F4842"/>
    <w:rsid w:val="00A20D8F"/>
    <w:rsid w:val="00A223E4"/>
    <w:rsid w:val="00A23BF7"/>
    <w:rsid w:val="00A323A8"/>
    <w:rsid w:val="00A35952"/>
    <w:rsid w:val="00A43008"/>
    <w:rsid w:val="00A441E4"/>
    <w:rsid w:val="00A46E00"/>
    <w:rsid w:val="00A47EFF"/>
    <w:rsid w:val="00A52F67"/>
    <w:rsid w:val="00A545DF"/>
    <w:rsid w:val="00A57119"/>
    <w:rsid w:val="00A57BC3"/>
    <w:rsid w:val="00A66861"/>
    <w:rsid w:val="00A73D61"/>
    <w:rsid w:val="00A759BA"/>
    <w:rsid w:val="00A86DEB"/>
    <w:rsid w:val="00A96591"/>
    <w:rsid w:val="00AA0D55"/>
    <w:rsid w:val="00AA3602"/>
    <w:rsid w:val="00AA501C"/>
    <w:rsid w:val="00AB74BB"/>
    <w:rsid w:val="00AB7CEA"/>
    <w:rsid w:val="00AC060B"/>
    <w:rsid w:val="00AC08BA"/>
    <w:rsid w:val="00AC19FE"/>
    <w:rsid w:val="00AC52F6"/>
    <w:rsid w:val="00AD2D0F"/>
    <w:rsid w:val="00AD4D2C"/>
    <w:rsid w:val="00AE5B74"/>
    <w:rsid w:val="00B01410"/>
    <w:rsid w:val="00B17864"/>
    <w:rsid w:val="00B2160F"/>
    <w:rsid w:val="00B2519F"/>
    <w:rsid w:val="00B30224"/>
    <w:rsid w:val="00B326F6"/>
    <w:rsid w:val="00B35F31"/>
    <w:rsid w:val="00B63309"/>
    <w:rsid w:val="00B735F1"/>
    <w:rsid w:val="00B76B13"/>
    <w:rsid w:val="00B817EC"/>
    <w:rsid w:val="00B863CA"/>
    <w:rsid w:val="00B948D0"/>
    <w:rsid w:val="00B95023"/>
    <w:rsid w:val="00B9771D"/>
    <w:rsid w:val="00BA00A9"/>
    <w:rsid w:val="00BA0860"/>
    <w:rsid w:val="00BA3A52"/>
    <w:rsid w:val="00BB7EF0"/>
    <w:rsid w:val="00BC248D"/>
    <w:rsid w:val="00BC4BB2"/>
    <w:rsid w:val="00BC6A87"/>
    <w:rsid w:val="00BD0107"/>
    <w:rsid w:val="00BD3F50"/>
    <w:rsid w:val="00BE7F65"/>
    <w:rsid w:val="00BF1607"/>
    <w:rsid w:val="00C07AF0"/>
    <w:rsid w:val="00C1051E"/>
    <w:rsid w:val="00C15A82"/>
    <w:rsid w:val="00C16F5B"/>
    <w:rsid w:val="00C30FFF"/>
    <w:rsid w:val="00C361D6"/>
    <w:rsid w:val="00C36A91"/>
    <w:rsid w:val="00C503B9"/>
    <w:rsid w:val="00C503E8"/>
    <w:rsid w:val="00C51A06"/>
    <w:rsid w:val="00C57392"/>
    <w:rsid w:val="00C6306D"/>
    <w:rsid w:val="00C653D2"/>
    <w:rsid w:val="00C71CA0"/>
    <w:rsid w:val="00C72195"/>
    <w:rsid w:val="00C86451"/>
    <w:rsid w:val="00C940DC"/>
    <w:rsid w:val="00CB13B3"/>
    <w:rsid w:val="00CB1F7A"/>
    <w:rsid w:val="00CB32CE"/>
    <w:rsid w:val="00CC0CBD"/>
    <w:rsid w:val="00CC0EB6"/>
    <w:rsid w:val="00CC2B7D"/>
    <w:rsid w:val="00CD2455"/>
    <w:rsid w:val="00CD2AED"/>
    <w:rsid w:val="00CD6CF1"/>
    <w:rsid w:val="00CE03B2"/>
    <w:rsid w:val="00CE2CB6"/>
    <w:rsid w:val="00CE7ACB"/>
    <w:rsid w:val="00CF0FD2"/>
    <w:rsid w:val="00CF7CEE"/>
    <w:rsid w:val="00D205FE"/>
    <w:rsid w:val="00D2676A"/>
    <w:rsid w:val="00D26AD1"/>
    <w:rsid w:val="00D27974"/>
    <w:rsid w:val="00D30239"/>
    <w:rsid w:val="00D31D27"/>
    <w:rsid w:val="00D32A2D"/>
    <w:rsid w:val="00D77105"/>
    <w:rsid w:val="00D92CDD"/>
    <w:rsid w:val="00DA4D0A"/>
    <w:rsid w:val="00DB7838"/>
    <w:rsid w:val="00DC0B6A"/>
    <w:rsid w:val="00DC7884"/>
    <w:rsid w:val="00DD260F"/>
    <w:rsid w:val="00DD4742"/>
    <w:rsid w:val="00DD552D"/>
    <w:rsid w:val="00DE1230"/>
    <w:rsid w:val="00DE20FE"/>
    <w:rsid w:val="00DE24C0"/>
    <w:rsid w:val="00DE4B34"/>
    <w:rsid w:val="00DF14E6"/>
    <w:rsid w:val="00DF5569"/>
    <w:rsid w:val="00E00CEE"/>
    <w:rsid w:val="00E02773"/>
    <w:rsid w:val="00E04DD7"/>
    <w:rsid w:val="00E21D05"/>
    <w:rsid w:val="00E301FE"/>
    <w:rsid w:val="00E33EC3"/>
    <w:rsid w:val="00E35CCE"/>
    <w:rsid w:val="00E465AC"/>
    <w:rsid w:val="00E6005C"/>
    <w:rsid w:val="00E60FEA"/>
    <w:rsid w:val="00E733D8"/>
    <w:rsid w:val="00E762AD"/>
    <w:rsid w:val="00E85A81"/>
    <w:rsid w:val="00EA4CF5"/>
    <w:rsid w:val="00EA60BB"/>
    <w:rsid w:val="00EA65DA"/>
    <w:rsid w:val="00EA7FD5"/>
    <w:rsid w:val="00EB2206"/>
    <w:rsid w:val="00EB47D0"/>
    <w:rsid w:val="00EB60DE"/>
    <w:rsid w:val="00EB76AD"/>
    <w:rsid w:val="00EC284C"/>
    <w:rsid w:val="00EC30E5"/>
    <w:rsid w:val="00EC533F"/>
    <w:rsid w:val="00EC7599"/>
    <w:rsid w:val="00EE354A"/>
    <w:rsid w:val="00EE37A4"/>
    <w:rsid w:val="00EE3C5E"/>
    <w:rsid w:val="00EE4EBF"/>
    <w:rsid w:val="00EE7068"/>
    <w:rsid w:val="00EF76DE"/>
    <w:rsid w:val="00F01177"/>
    <w:rsid w:val="00F02358"/>
    <w:rsid w:val="00F06D12"/>
    <w:rsid w:val="00F11F34"/>
    <w:rsid w:val="00F135F9"/>
    <w:rsid w:val="00F20B6D"/>
    <w:rsid w:val="00F44B61"/>
    <w:rsid w:val="00F47AF6"/>
    <w:rsid w:val="00F549C8"/>
    <w:rsid w:val="00F5657E"/>
    <w:rsid w:val="00F56B45"/>
    <w:rsid w:val="00F70C2F"/>
    <w:rsid w:val="00F7259B"/>
    <w:rsid w:val="00F7535F"/>
    <w:rsid w:val="00F85180"/>
    <w:rsid w:val="00F877A9"/>
    <w:rsid w:val="00F959BC"/>
    <w:rsid w:val="00FA5C9E"/>
    <w:rsid w:val="00FA786A"/>
    <w:rsid w:val="00FD0D03"/>
    <w:rsid w:val="00FD3030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styleId="Emphasis">
    <w:name w:val="Emphasis"/>
    <w:basedOn w:val="DefaultParagraphFont"/>
    <w:uiPriority w:val="20"/>
    <w:qFormat/>
    <w:rsid w:val="00EB76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nav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a@Swissnav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2bswissnavy.com/home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5</cp:revision>
  <cp:lastPrinted>2022-01-03T17:43:00Z</cp:lastPrinted>
  <dcterms:created xsi:type="dcterms:W3CDTF">2022-01-20T15:17:00Z</dcterms:created>
  <dcterms:modified xsi:type="dcterms:W3CDTF">2022-01-20T15:58:00Z</dcterms:modified>
</cp:coreProperties>
</file>